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95" w:rsidRDefault="00D60895" w:rsidP="00D60895">
      <w:pPr>
        <w:keepNext/>
        <w:pBdr>
          <w:bottom w:val="single" w:sz="12" w:space="1" w:color="auto"/>
        </w:pBdr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УТВЕРЖДАЮ»</w:t>
      </w:r>
    </w:p>
    <w:p w:rsidR="00D60895" w:rsidRDefault="00D60895" w:rsidP="00D60895">
      <w:pPr>
        <w:keepNext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895" w:rsidRDefault="00D60895" w:rsidP="00D60895">
      <w:pPr>
        <w:keepNext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генеральный директор ООО «АКВМ»</w:t>
      </w:r>
    </w:p>
    <w:p w:rsidR="00D60895" w:rsidRDefault="00D60895" w:rsidP="00D60895">
      <w:pPr>
        <w:keepNext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895" w:rsidRDefault="00D60895" w:rsidP="00D60895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Шмакаев</w:t>
      </w:r>
    </w:p>
    <w:p w:rsidR="00D60895" w:rsidRPr="00D60895" w:rsidRDefault="00D60895" w:rsidP="00D6089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01.06.2020</w:t>
      </w:r>
    </w:p>
    <w:p w:rsidR="00D60895" w:rsidRPr="00D60895" w:rsidRDefault="00D60895" w:rsidP="00D60895">
      <w:pPr>
        <w:keepNext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895" w:rsidRPr="00D60895" w:rsidRDefault="00D60895" w:rsidP="00D60895">
      <w:pPr>
        <w:keepNext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7B1A" w:rsidRPr="00D60895" w:rsidRDefault="007A2D7B" w:rsidP="00BF65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7A2D7B" w:rsidRPr="00D60895" w:rsidRDefault="007A2D7B" w:rsidP="00BF65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продажи </w:t>
      </w:r>
      <w:r w:rsidR="00462399" w:rsidRPr="00D608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ООО «АКВМ» </w:t>
      </w:r>
      <w:r w:rsidRPr="00D608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имущества на комиссионных началах</w:t>
      </w:r>
    </w:p>
    <w:p w:rsidR="00462399" w:rsidRDefault="00462399" w:rsidP="004623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исполнении договора от 14.11.2019 №8-АИ/2019</w:t>
      </w:r>
    </w:p>
    <w:p w:rsidR="00311E7D" w:rsidRPr="00D60895" w:rsidRDefault="00311E7D" w:rsidP="004623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(* редакция на 26.10.2020)</w:t>
      </w:r>
    </w:p>
    <w:p w:rsidR="00AE5CDD" w:rsidRPr="00D60895" w:rsidRDefault="00AE5CDD" w:rsidP="00926C2C">
      <w:pPr>
        <w:tabs>
          <w:tab w:val="left" w:pos="77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2D7B" w:rsidRPr="00D60895" w:rsidRDefault="007A2D7B" w:rsidP="007A2D7B">
      <w:pPr>
        <w:pStyle w:val="a4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получения поручения ТУ Росимущества в г.Москве на реализацию имущества на комиссионных началах организатор продажи получает от судебного пристава-исполнителя </w:t>
      </w:r>
      <w:r w:rsidR="00BF65B1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акту приема-передачи 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исполнительного производства в отношении реализуемого имущества.</w:t>
      </w:r>
    </w:p>
    <w:p w:rsidR="007A2D7B" w:rsidRPr="00D60895" w:rsidRDefault="00BF65B1" w:rsidP="00BF65B1">
      <w:pPr>
        <w:pStyle w:val="a4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реализуемом имуществе размещаются организатором продажи на своем сайте в сети Интернет (</w:t>
      </w:r>
      <w:hyperlink r:id="rId7" w:history="1">
        <w:r w:rsidRPr="00D60895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ar-SA"/>
          </w:rPr>
          <w:t>https://www.akvmtorgi.com/arenda</w:t>
        </w:r>
      </w:hyperlink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), где указывается вид и наименование арестованного имущества, основание продажи (данные поручения)</w:t>
      </w:r>
      <w:r w:rsidR="00462399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, стоимость, определенная в ходе исполнительного производства.</w:t>
      </w:r>
      <w:r w:rsidR="00AA7ECC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Имущество реализуется </w:t>
      </w:r>
      <w:r w:rsidR="00A652C8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состоянии «как есть»: внешнее состояние, состояние узлов и агрегатов, наличие скрытых дефектов и прочее.</w:t>
      </w:r>
    </w:p>
    <w:p w:rsidR="00462399" w:rsidRPr="00D60895" w:rsidRDefault="00462399" w:rsidP="00654C21">
      <w:pPr>
        <w:pStyle w:val="a4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желании ознакомления с имуществом должника и/или документами в отношении него, лицо направляет организатору продажи на адрес электронной почты </w:t>
      </w:r>
      <w:hyperlink r:id="rId8" w:history="1">
        <w:r w:rsidRPr="00D60895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ar-SA"/>
          </w:rPr>
          <w:t>akvm.torgi@mail.ru</w:t>
        </w:r>
      </w:hyperlink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заявление</w:t>
      </w:r>
      <w:r w:rsidR="00654C21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свободной форме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которое должно содержать</w:t>
      </w:r>
      <w:r w:rsidR="00311E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краткие данные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адресата</w:t>
      </w:r>
      <w:r w:rsidR="00311E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(Ф.И.О.</w:t>
      </w:r>
      <w:r w:rsidR="00654C21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номер контактного телефона</w:t>
      </w:r>
      <w:r w:rsidR="00A652C8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наименование имущества и интересующие сведения</w:t>
      </w:r>
      <w:r w:rsidR="00311E7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654C21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4C21" w:rsidRPr="00D60895" w:rsidRDefault="00654C21" w:rsidP="00654C21">
      <w:pPr>
        <w:pStyle w:val="a4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Имеющиеся сведение или информация об их отсутствии предоставляются претенденту в течение 3 рабочих дней</w:t>
      </w:r>
      <w:r w:rsidR="00311E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способом по усмотрению организатора продажи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4C21" w:rsidRPr="00D60895" w:rsidRDefault="00654C21" w:rsidP="00654C21">
      <w:pPr>
        <w:pStyle w:val="a4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Ознакомление </w:t>
      </w:r>
      <w:r w:rsidR="00210764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с имуществом производится претендентом самостоятельно по месту его хранения (нахождения), определенному в ходе исполнительного производства, при наличии возможности</w:t>
      </w:r>
      <w:r w:rsidR="00311E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организатор продажи оказывает претенденту содействие и консультативные услуги в указанной части</w:t>
      </w:r>
      <w:r w:rsidR="00210764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Выставление имущества на реализацию не гарантирует </w:t>
      </w:r>
      <w:r w:rsidR="00AA7ECC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возможность осмотра, </w:t>
      </w:r>
      <w:r w:rsidR="00311E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</w:t>
      </w:r>
      <w:r w:rsidR="00AA7ECC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документации</w:t>
      </w:r>
      <w:r w:rsidR="00311E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AA7ECC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регистрационных документов</w:t>
      </w:r>
      <w:r w:rsidR="00311E7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A7ECC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52C8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например,</w:t>
      </w:r>
      <w:r w:rsidR="00311E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A652C8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1E7D">
        <w:rPr>
          <w:rFonts w:ascii="Times New Roman" w:eastAsia="Times New Roman" w:hAnsi="Times New Roman" w:cs="Times New Roman"/>
          <w:sz w:val="28"/>
          <w:szCs w:val="28"/>
          <w:lang w:eastAsia="ar-SA"/>
        </w:rPr>
        <w:t>ПТС</w:t>
      </w:r>
      <w:r w:rsidR="00AA7ECC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11E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 </w:t>
      </w:r>
      <w:r w:rsidR="00A652C8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ТС</w:t>
      </w:r>
      <w:r w:rsidR="00AA7ECC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) и принадлежностей</w:t>
      </w:r>
      <w:r w:rsidR="00311E7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A7ECC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52C8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например, </w:t>
      </w:r>
      <w:r w:rsidR="00311E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652C8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ключей</w:t>
      </w:r>
      <w:r w:rsidR="00311E7D">
        <w:rPr>
          <w:rFonts w:ascii="Times New Roman" w:eastAsia="Times New Roman" w:hAnsi="Times New Roman" w:cs="Times New Roman"/>
          <w:sz w:val="28"/>
          <w:szCs w:val="28"/>
          <w:lang w:eastAsia="ar-SA"/>
        </w:rPr>
        <w:t>, брелоков и прочего</w:t>
      </w:r>
      <w:r w:rsidR="00A652C8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A652C8" w:rsidRPr="00D60895" w:rsidRDefault="00A652C8" w:rsidP="00654C21">
      <w:pPr>
        <w:pStyle w:val="a4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Ознакомление с имеющимися у организатора продажи документами в полном объеме производится по месту его нахождения, частично документы могут направляться электронной почтой (при согласовании данного вопроса сторонами).</w:t>
      </w:r>
    </w:p>
    <w:p w:rsidR="00A55915" w:rsidRPr="00D60895" w:rsidRDefault="00A652C8" w:rsidP="00654C21">
      <w:pPr>
        <w:pStyle w:val="a4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дальнейшем, при намерении приобретения имущества, претендентом подается заявка (по форме организатора продажи)</w:t>
      </w:r>
      <w:r w:rsidR="00311E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подготавливается и </w:t>
      </w:r>
      <w:r w:rsidR="00311E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заполняется представителем организатора продажи по согласованию условий и разъяснения порядка приобретения реализуемого имущества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себе </w:t>
      </w:r>
      <w:r w:rsidR="00311E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претенденту 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иметь: </w:t>
      </w:r>
    </w:p>
    <w:p w:rsidR="00A55915" w:rsidRPr="00D60895" w:rsidRDefault="00A652C8" w:rsidP="00A55915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физических лиц – </w:t>
      </w:r>
      <w:r w:rsidR="00A55915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документ, удостоверяющий личность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A652C8" w:rsidRPr="00D60895" w:rsidRDefault="00A652C8" w:rsidP="00A55915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юридических лиц – выписка из ЕГРЮЛ</w:t>
      </w:r>
      <w:r w:rsidR="00A55915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(не более 5 дней до подачи заявки); подтверждение полномочий представителя</w:t>
      </w:r>
      <w:r w:rsidR="00311E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случае подачи заявки представителем)</w:t>
      </w:r>
      <w:r w:rsidR="00A55915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; документ, удостоверяющий личность</w:t>
      </w:r>
      <w:r w:rsidR="00311E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обратившегося лица</w:t>
      </w:r>
      <w:bookmarkStart w:id="0" w:name="_GoBack"/>
      <w:bookmarkEnd w:id="0"/>
      <w:r w:rsidR="00A55915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5915" w:rsidRPr="00D60895" w:rsidRDefault="00A55915" w:rsidP="00A5591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До подачи заявки представителем организатора продажи и претендентом определяется размер комиссионного сбора, который не может превышать начальной цены продажи.</w:t>
      </w:r>
      <w:r w:rsidR="009F0000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Размер комиссионного сбора и порядок его оплаты указываются в заявке.</w:t>
      </w:r>
    </w:p>
    <w:p w:rsidR="00A55915" w:rsidRPr="00D60895" w:rsidRDefault="00A55915" w:rsidP="00A5591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Подача претендентом заявки на приобретение имущества свидетельствует о согласии с условиями реализации, в том числе </w:t>
      </w:r>
      <w:r w:rsidR="009F0000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настоящим порядком, условиями о 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стоимости реализуемого имущества, размером комиссионного сбора, а также об ознакомлении</w:t>
      </w:r>
      <w:r w:rsidR="009F0000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B2BC7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 возможности) либо</w:t>
      </w:r>
      <w:r w:rsidR="009F0000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 нежелании личного ознакомления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реализуемым имуществом</w:t>
      </w:r>
      <w:r w:rsidR="009F0000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имеющимися у организатора продажи документами</w:t>
      </w:r>
      <w:r w:rsidR="00320C42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о надлежащем выполнении обязательств (в том числе дополнительных) организатором продажи до стадии заключения договора</w:t>
      </w:r>
      <w:r w:rsidR="009F0000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65B1" w:rsidRPr="00D60895" w:rsidRDefault="00320C42" w:rsidP="009F0000">
      <w:pPr>
        <w:pStyle w:val="a4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9F0000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учетом достигнутой договоренности сторонами заключается договор купли-продажи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имущества, реализуемого на комиссионных началах</w:t>
      </w:r>
      <w:r w:rsidR="009F0000"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20C42" w:rsidRPr="00D60895" w:rsidRDefault="00320C42" w:rsidP="00320C42">
      <w:pPr>
        <w:pStyle w:val="a4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установленный договором срок, покупатель обязан безналичным путем произвести оплату приобретаемого имущества по следующим реквизитам: </w:t>
      </w:r>
    </w:p>
    <w:p w:rsidR="00320C42" w:rsidRPr="00D60895" w:rsidRDefault="00320C42" w:rsidP="00320C4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Получатель: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End"/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 «АКВМ»</w:t>
      </w:r>
    </w:p>
    <w:p w:rsidR="00320C42" w:rsidRPr="00D60895" w:rsidRDefault="00320C42" w:rsidP="00320C4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 / КПП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9715270234 / 771501001</w:t>
      </w:r>
    </w:p>
    <w:p w:rsidR="00320C42" w:rsidRPr="00D60895" w:rsidRDefault="00320C42" w:rsidP="00320C4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ОГРН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1167746767363</w:t>
      </w:r>
    </w:p>
    <w:p w:rsidR="00320C42" w:rsidRPr="00D60895" w:rsidRDefault="00320C42" w:rsidP="00320C4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Р/</w:t>
      </w:r>
      <w:proofErr w:type="spellStart"/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сч</w:t>
      </w:r>
      <w:proofErr w:type="spellEnd"/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№ 407 02 810 538 000 248 </w:t>
      </w:r>
      <w:proofErr w:type="gramStart"/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182,  в</w:t>
      </w:r>
      <w:proofErr w:type="gramEnd"/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ПАО «Сбербанк», г.Москва</w:t>
      </w:r>
    </w:p>
    <w:p w:rsidR="00320C42" w:rsidRPr="00D60895" w:rsidRDefault="00320C42" w:rsidP="00320C4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Кор/</w:t>
      </w:r>
      <w:proofErr w:type="spellStart"/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сч</w:t>
      </w:r>
      <w:proofErr w:type="spellEnd"/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№ 30101810400000000225</w:t>
      </w:r>
    </w:p>
    <w:p w:rsidR="00320C42" w:rsidRPr="00D60895" w:rsidRDefault="00320C42" w:rsidP="00320C4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БИК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044525225</w:t>
      </w:r>
    </w:p>
    <w:p w:rsidR="00320C42" w:rsidRPr="00D60895" w:rsidRDefault="00320C42" w:rsidP="009F0000">
      <w:pPr>
        <w:pStyle w:val="a4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безналичным путем по указанным реквизитам, либо наличными, в пределах срока внесения оплаты по договору, покупатель оплачивает комиссионный сбор в размере, указанном в заявке.</w:t>
      </w:r>
    </w:p>
    <w:p w:rsidR="00320C42" w:rsidRPr="00D60895" w:rsidRDefault="00320C42" w:rsidP="009F0000">
      <w:pPr>
        <w:pStyle w:val="a4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получения подтверждения поступления денежных средств покупатель и организатор продажи подписывают акт приема-передачи имущества, документов на него, организатор продажи передает покупателю заверенные копии имеющихся у него документов исполнительного производства и иных. Подписание акта свидетельствует о надлежащем выполнении обязательств сторонами и отсутствии претензий по основным условиям сделки.</w:t>
      </w:r>
    </w:p>
    <w:p w:rsidR="00320C42" w:rsidRPr="00D60895" w:rsidRDefault="00D60895" w:rsidP="009F0000">
      <w:pPr>
        <w:pStyle w:val="a4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дальнейшем организатор продажи перечисляет полученные от реализации денежные средства в соответствующее подразделение Федеральной службы судебных приставов России, уведомляет последнее о состоявшейся продаже и необходимости снятия ограничений, наложенных в ходе исполнительного производства, с приложением копии договора купли-продажи.</w:t>
      </w:r>
    </w:p>
    <w:p w:rsidR="00D60895" w:rsidRPr="00D60895" w:rsidRDefault="00D60895" w:rsidP="009F0000">
      <w:pPr>
        <w:pStyle w:val="a4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установленный законом срок покупатель обязан принять меры к государственной регистрации (при необходимости) на приобретенное </w:t>
      </w:r>
      <w:r w:rsidRPr="00D608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имущество. Дальнейшие действия по регистрации имущества, необходимости получения дополнительных сведений, документов, принятия юридически значимых решений и совершения действий относится к ответственности покупателя, осуществляется им по собственному усмотрению.</w:t>
      </w:r>
    </w:p>
    <w:sectPr w:rsidR="00D60895" w:rsidRPr="00D60895" w:rsidSect="00095273">
      <w:footerReference w:type="default" r:id="rId9"/>
      <w:footnotePr>
        <w:pos w:val="beneathText"/>
      </w:footnotePr>
      <w:pgSz w:w="11900" w:h="16820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00" w:rsidRDefault="00496600" w:rsidP="0027245F">
      <w:pPr>
        <w:spacing w:after="0" w:line="240" w:lineRule="auto"/>
      </w:pPr>
      <w:r>
        <w:separator/>
      </w:r>
    </w:p>
  </w:endnote>
  <w:endnote w:type="continuationSeparator" w:id="0">
    <w:p w:rsidR="00496600" w:rsidRDefault="00496600" w:rsidP="0027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5F" w:rsidRPr="0074578C" w:rsidRDefault="0027245F" w:rsidP="0027245F">
    <w:pPr>
      <w:suppressAutoHyphens/>
      <w:spacing w:after="0" w:line="240" w:lineRule="auto"/>
      <w:contextualSpacing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27245F" w:rsidRPr="0074578C" w:rsidRDefault="002724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00" w:rsidRDefault="00496600" w:rsidP="0027245F">
      <w:pPr>
        <w:spacing w:after="0" w:line="240" w:lineRule="auto"/>
      </w:pPr>
      <w:r>
        <w:separator/>
      </w:r>
    </w:p>
  </w:footnote>
  <w:footnote w:type="continuationSeparator" w:id="0">
    <w:p w:rsidR="00496600" w:rsidRDefault="00496600" w:rsidP="00272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13EC"/>
    <w:multiLevelType w:val="hybridMultilevel"/>
    <w:tmpl w:val="347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1193"/>
    <w:multiLevelType w:val="hybridMultilevel"/>
    <w:tmpl w:val="A6F6C2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2C48"/>
    <w:multiLevelType w:val="hybridMultilevel"/>
    <w:tmpl w:val="4436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62C66"/>
    <w:multiLevelType w:val="multilevel"/>
    <w:tmpl w:val="04FA4F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363E304D"/>
    <w:multiLevelType w:val="hybridMultilevel"/>
    <w:tmpl w:val="4CF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17B14"/>
    <w:multiLevelType w:val="hybridMultilevel"/>
    <w:tmpl w:val="FF7008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1A"/>
    <w:rsid w:val="00015F35"/>
    <w:rsid w:val="00036D1D"/>
    <w:rsid w:val="000416A7"/>
    <w:rsid w:val="00075BC4"/>
    <w:rsid w:val="00084B46"/>
    <w:rsid w:val="000866AF"/>
    <w:rsid w:val="00092DD5"/>
    <w:rsid w:val="00095273"/>
    <w:rsid w:val="00097D5F"/>
    <w:rsid w:val="000A6BF6"/>
    <w:rsid w:val="000B2BC7"/>
    <w:rsid w:val="000D05CD"/>
    <w:rsid w:val="000D142F"/>
    <w:rsid w:val="000D488D"/>
    <w:rsid w:val="000E010A"/>
    <w:rsid w:val="000F20D8"/>
    <w:rsid w:val="00112CD9"/>
    <w:rsid w:val="001257C7"/>
    <w:rsid w:val="00127C7F"/>
    <w:rsid w:val="00143986"/>
    <w:rsid w:val="00184842"/>
    <w:rsid w:val="001A0E9D"/>
    <w:rsid w:val="001B0F71"/>
    <w:rsid w:val="001D4A37"/>
    <w:rsid w:val="00210764"/>
    <w:rsid w:val="002313E5"/>
    <w:rsid w:val="00250F4B"/>
    <w:rsid w:val="00265F91"/>
    <w:rsid w:val="00271619"/>
    <w:rsid w:val="0027245F"/>
    <w:rsid w:val="002A2FF0"/>
    <w:rsid w:val="002B12D2"/>
    <w:rsid w:val="00311E7D"/>
    <w:rsid w:val="00313DF1"/>
    <w:rsid w:val="0031672E"/>
    <w:rsid w:val="00320C42"/>
    <w:rsid w:val="003235C5"/>
    <w:rsid w:val="00324129"/>
    <w:rsid w:val="00334A78"/>
    <w:rsid w:val="0034023F"/>
    <w:rsid w:val="0034199C"/>
    <w:rsid w:val="00351EA3"/>
    <w:rsid w:val="0036480D"/>
    <w:rsid w:val="003B4718"/>
    <w:rsid w:val="003C5759"/>
    <w:rsid w:val="003D223A"/>
    <w:rsid w:val="003F7E09"/>
    <w:rsid w:val="00420F14"/>
    <w:rsid w:val="004449D7"/>
    <w:rsid w:val="00462399"/>
    <w:rsid w:val="00496600"/>
    <w:rsid w:val="004B245A"/>
    <w:rsid w:val="005014A6"/>
    <w:rsid w:val="00511E35"/>
    <w:rsid w:val="00532D4B"/>
    <w:rsid w:val="0058138E"/>
    <w:rsid w:val="00583B68"/>
    <w:rsid w:val="00590AAC"/>
    <w:rsid w:val="005A4456"/>
    <w:rsid w:val="005E78DA"/>
    <w:rsid w:val="006217C1"/>
    <w:rsid w:val="00636B1E"/>
    <w:rsid w:val="00651F53"/>
    <w:rsid w:val="006547BF"/>
    <w:rsid w:val="00654C21"/>
    <w:rsid w:val="00667F8C"/>
    <w:rsid w:val="00697DA6"/>
    <w:rsid w:val="006B1938"/>
    <w:rsid w:val="006B7002"/>
    <w:rsid w:val="006C02E1"/>
    <w:rsid w:val="006C1443"/>
    <w:rsid w:val="006E10DE"/>
    <w:rsid w:val="006E3436"/>
    <w:rsid w:val="006E4B1F"/>
    <w:rsid w:val="006F5877"/>
    <w:rsid w:val="007060EE"/>
    <w:rsid w:val="007300BB"/>
    <w:rsid w:val="0074578C"/>
    <w:rsid w:val="00753FB4"/>
    <w:rsid w:val="00793A58"/>
    <w:rsid w:val="007A2D7B"/>
    <w:rsid w:val="007A31A9"/>
    <w:rsid w:val="007E5C2A"/>
    <w:rsid w:val="007F4C03"/>
    <w:rsid w:val="007F7421"/>
    <w:rsid w:val="008039A6"/>
    <w:rsid w:val="00804D3A"/>
    <w:rsid w:val="00813C3A"/>
    <w:rsid w:val="0082456D"/>
    <w:rsid w:val="00857B1A"/>
    <w:rsid w:val="00866E5D"/>
    <w:rsid w:val="0088298B"/>
    <w:rsid w:val="00890692"/>
    <w:rsid w:val="008A02BA"/>
    <w:rsid w:val="008A4182"/>
    <w:rsid w:val="008A5F7B"/>
    <w:rsid w:val="008B382C"/>
    <w:rsid w:val="00904B33"/>
    <w:rsid w:val="00905750"/>
    <w:rsid w:val="0092615D"/>
    <w:rsid w:val="00926C2C"/>
    <w:rsid w:val="00930DBC"/>
    <w:rsid w:val="0093219F"/>
    <w:rsid w:val="0094243E"/>
    <w:rsid w:val="009528C9"/>
    <w:rsid w:val="00952F1E"/>
    <w:rsid w:val="009571E4"/>
    <w:rsid w:val="00995699"/>
    <w:rsid w:val="009A22EF"/>
    <w:rsid w:val="009C1C93"/>
    <w:rsid w:val="009C2DBA"/>
    <w:rsid w:val="009E0E06"/>
    <w:rsid w:val="009E387D"/>
    <w:rsid w:val="009E4A25"/>
    <w:rsid w:val="009F0000"/>
    <w:rsid w:val="009F2705"/>
    <w:rsid w:val="00A21F15"/>
    <w:rsid w:val="00A3777C"/>
    <w:rsid w:val="00A443C7"/>
    <w:rsid w:val="00A55915"/>
    <w:rsid w:val="00A652C8"/>
    <w:rsid w:val="00A90A61"/>
    <w:rsid w:val="00A95D26"/>
    <w:rsid w:val="00A96295"/>
    <w:rsid w:val="00AA7ECC"/>
    <w:rsid w:val="00AC7E50"/>
    <w:rsid w:val="00AD42F9"/>
    <w:rsid w:val="00AD5AE1"/>
    <w:rsid w:val="00AE5CDD"/>
    <w:rsid w:val="00AF5EA9"/>
    <w:rsid w:val="00B1376C"/>
    <w:rsid w:val="00B14AB6"/>
    <w:rsid w:val="00B23E4B"/>
    <w:rsid w:val="00B25E06"/>
    <w:rsid w:val="00B31490"/>
    <w:rsid w:val="00B637B0"/>
    <w:rsid w:val="00B9415E"/>
    <w:rsid w:val="00B95D03"/>
    <w:rsid w:val="00BC246F"/>
    <w:rsid w:val="00BF492C"/>
    <w:rsid w:val="00BF65B1"/>
    <w:rsid w:val="00C317D1"/>
    <w:rsid w:val="00C400B8"/>
    <w:rsid w:val="00C44EB7"/>
    <w:rsid w:val="00C528B9"/>
    <w:rsid w:val="00C53817"/>
    <w:rsid w:val="00C8219C"/>
    <w:rsid w:val="00C847E9"/>
    <w:rsid w:val="00CB1493"/>
    <w:rsid w:val="00CB3E24"/>
    <w:rsid w:val="00CC012E"/>
    <w:rsid w:val="00CE635A"/>
    <w:rsid w:val="00D24ECA"/>
    <w:rsid w:val="00D30E55"/>
    <w:rsid w:val="00D405B2"/>
    <w:rsid w:val="00D4714F"/>
    <w:rsid w:val="00D560F7"/>
    <w:rsid w:val="00D60895"/>
    <w:rsid w:val="00D96D20"/>
    <w:rsid w:val="00DA4486"/>
    <w:rsid w:val="00DB5FD7"/>
    <w:rsid w:val="00E01981"/>
    <w:rsid w:val="00E1258D"/>
    <w:rsid w:val="00E12785"/>
    <w:rsid w:val="00E419FB"/>
    <w:rsid w:val="00E66469"/>
    <w:rsid w:val="00E67A43"/>
    <w:rsid w:val="00E70E1F"/>
    <w:rsid w:val="00EA0DEC"/>
    <w:rsid w:val="00EA5415"/>
    <w:rsid w:val="00EC6D6A"/>
    <w:rsid w:val="00EC7831"/>
    <w:rsid w:val="00EC78CD"/>
    <w:rsid w:val="00ED4A75"/>
    <w:rsid w:val="00EF1A54"/>
    <w:rsid w:val="00F0304A"/>
    <w:rsid w:val="00F05AFC"/>
    <w:rsid w:val="00F111A8"/>
    <w:rsid w:val="00F16D41"/>
    <w:rsid w:val="00F54DC1"/>
    <w:rsid w:val="00F91893"/>
    <w:rsid w:val="00FA76E5"/>
    <w:rsid w:val="00FC04D4"/>
    <w:rsid w:val="00FD0DB5"/>
    <w:rsid w:val="00FD7E1E"/>
    <w:rsid w:val="00FE7BEB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1D431-B0A0-4C81-BCE6-61045E60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1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4A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245F"/>
  </w:style>
  <w:style w:type="paragraph" w:styleId="a9">
    <w:name w:val="footer"/>
    <w:basedOn w:val="a"/>
    <w:link w:val="aa"/>
    <w:uiPriority w:val="99"/>
    <w:unhideWhenUsed/>
    <w:rsid w:val="0027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45F"/>
  </w:style>
  <w:style w:type="paragraph" w:styleId="ab">
    <w:name w:val="No Spacing"/>
    <w:uiPriority w:val="1"/>
    <w:qFormat/>
    <w:rsid w:val="00CE635A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BF6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vm.torg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kvmtorgi.com/are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Кап</cp:lastModifiedBy>
  <cp:revision>2</cp:revision>
  <cp:lastPrinted>2020-06-15T12:45:00Z</cp:lastPrinted>
  <dcterms:created xsi:type="dcterms:W3CDTF">2020-10-27T07:23:00Z</dcterms:created>
  <dcterms:modified xsi:type="dcterms:W3CDTF">2020-10-27T07:23:00Z</dcterms:modified>
</cp:coreProperties>
</file>